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  <w:bookmarkStart w:id="0" w:name="_GoBack"/>
      <w:bookmarkEnd w:id="0"/>
    </w:p>
    <w:p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4707EB">
        <w:rPr>
          <w:b/>
        </w:rPr>
        <w:t>0</w:t>
      </w:r>
      <w:r w:rsidR="00AF7274">
        <w:rPr>
          <w:b/>
        </w:rPr>
        <w:t>6</w:t>
      </w:r>
      <w:r w:rsidR="004707EB">
        <w:rPr>
          <w:b/>
        </w:rPr>
        <w:t>/0</w:t>
      </w:r>
      <w:r w:rsidR="00AF7274">
        <w:rPr>
          <w:b/>
        </w:rPr>
        <w:t>5</w:t>
      </w:r>
      <w:r w:rsidR="004707EB">
        <w:rPr>
          <w:b/>
        </w:rPr>
        <w:t>/2019</w:t>
      </w:r>
      <w:r w:rsidRPr="00C20CF7">
        <w:rPr>
          <w:b/>
        </w:rPr>
        <w:t>.</w:t>
      </w:r>
    </w:p>
    <w:p w:rsidR="00B457CA" w:rsidRDefault="00B457CA" w:rsidP="00B457CA"/>
    <w:p w:rsidR="00B457CA" w:rsidRDefault="00B457CA" w:rsidP="00B457CA">
      <w:pPr>
        <w:outlineLvl w:val="0"/>
      </w:pPr>
      <w:r>
        <w:t xml:space="preserve">Le comité directeur s’est réuni le </w:t>
      </w:r>
      <w:r w:rsidR="004707EB" w:rsidRPr="004707EB">
        <w:t>lundi 0</w:t>
      </w:r>
      <w:r w:rsidR="00AF7274">
        <w:t>6</w:t>
      </w:r>
      <w:r w:rsidR="004707EB" w:rsidRPr="004707EB">
        <w:t xml:space="preserve"> </w:t>
      </w:r>
      <w:r w:rsidR="00AF7274">
        <w:t xml:space="preserve">mai </w:t>
      </w:r>
      <w:r w:rsidR="004707EB" w:rsidRPr="004707EB">
        <w:t>2019</w:t>
      </w:r>
      <w:r>
        <w:t xml:space="preserve"> à 18h30 au local du club. </w:t>
      </w:r>
    </w:p>
    <w:p w:rsidR="00B457CA" w:rsidRDefault="00B457CA" w:rsidP="00B457CA"/>
    <w:p w:rsidR="00B457CA" w:rsidRDefault="00B457CA" w:rsidP="00B457CA">
      <w:r>
        <w:t>Étaient présents :</w:t>
      </w:r>
    </w:p>
    <w:p w:rsidR="007A2A89" w:rsidRDefault="007A2A89" w:rsidP="00B457CA"/>
    <w:p w:rsidR="00B457CA" w:rsidRDefault="00B457CA" w:rsidP="00B457CA">
      <w:r>
        <w:t>Dominique Vannier, Claude Mazet, Jean-Michel Blanchet, Thierry Ladevèze, Bernard Laridant, Arnaud Paillot,</w:t>
      </w:r>
      <w:r w:rsidR="007A2A89">
        <w:t xml:space="preserve"> Jean-Marc Chapier, </w:t>
      </w:r>
      <w:r>
        <w:t>Jean Yves Imbert et Cyril Gales</w:t>
      </w:r>
    </w:p>
    <w:p w:rsidR="007A2A89" w:rsidRDefault="007A2A89" w:rsidP="00B457CA"/>
    <w:p w:rsidR="00B457CA" w:rsidRDefault="00B457CA" w:rsidP="00B457CA">
      <w:r>
        <w:t>Invité</w:t>
      </w:r>
      <w:r w:rsidR="009A44C0">
        <w:t>s</w:t>
      </w:r>
      <w:r>
        <w:t xml:space="preserve"> : </w:t>
      </w:r>
      <w:r w:rsidR="004707EB">
        <w:t>Louis-Marie Paulin, Jean-Paul Larché</w:t>
      </w:r>
      <w:r>
        <w:t>.</w:t>
      </w:r>
    </w:p>
    <w:p w:rsidR="007A2A89" w:rsidRDefault="007A2A89" w:rsidP="00B457CA">
      <w:pPr>
        <w:outlineLvl w:val="0"/>
      </w:pPr>
    </w:p>
    <w:p w:rsidR="00B457CA" w:rsidRDefault="00B457CA" w:rsidP="00B457CA">
      <w:pPr>
        <w:outlineLvl w:val="0"/>
      </w:pPr>
      <w:r>
        <w:t>Étaient absents</w:t>
      </w:r>
      <w:r w:rsidR="007A2A89">
        <w:t xml:space="preserve"> : </w:t>
      </w:r>
      <w:r w:rsidR="00CD0F35">
        <w:t>Roger Davoust</w:t>
      </w:r>
      <w:r w:rsidR="00405BA9">
        <w:t>,</w:t>
      </w:r>
      <w:r w:rsidR="00405BA9" w:rsidRPr="00405BA9">
        <w:t xml:space="preserve"> </w:t>
      </w:r>
      <w:r w:rsidR="00405BA9">
        <w:t xml:space="preserve">Francis Schollier </w:t>
      </w:r>
      <w:r>
        <w:t>(excusé)</w:t>
      </w:r>
      <w:r w:rsidR="00CD0F35">
        <w:t>.</w:t>
      </w:r>
      <w:r>
        <w:t xml:space="preserve"> </w:t>
      </w:r>
    </w:p>
    <w:p w:rsidR="00B457CA" w:rsidRDefault="00B457CA" w:rsidP="00B457CA"/>
    <w:p w:rsidR="00B457CA" w:rsidRDefault="00B457CA" w:rsidP="00B457CA"/>
    <w:p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:rsidR="00B457CA" w:rsidRDefault="00B457CA" w:rsidP="00B457CA">
      <w:pPr>
        <w:outlineLvl w:val="0"/>
        <w:rPr>
          <w:b/>
        </w:rPr>
      </w:pPr>
    </w:p>
    <w:p w:rsidR="00B457CA" w:rsidRDefault="00B457CA" w:rsidP="00B457CA">
      <w:pPr>
        <w:rPr>
          <w:b/>
        </w:rPr>
      </w:pPr>
    </w:p>
    <w:p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 xml:space="preserve">Les circuits de </w:t>
      </w:r>
      <w:r w:rsidR="005B32E0">
        <w:rPr>
          <w:rFonts w:eastAsia="Times New Roman"/>
          <w:b/>
          <w:color w:val="000000"/>
          <w:u w:val="single"/>
          <w:lang w:eastAsia="fr-FR"/>
        </w:rPr>
        <w:t>juin</w:t>
      </w:r>
      <w:r w:rsidR="00A069EA" w:rsidRPr="004707EB">
        <w:rPr>
          <w:rFonts w:eastAsia="Times New Roman"/>
          <w:b/>
          <w:color w:val="000000"/>
          <w:u w:val="single"/>
          <w:lang w:eastAsia="fr-FR"/>
        </w:rPr>
        <w:t>.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:rsidR="00542757" w:rsidRDefault="00B457CA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circuits de </w:t>
      </w:r>
      <w:r w:rsidR="005B32E0">
        <w:rPr>
          <w:rFonts w:eastAsia="Times New Roman"/>
          <w:color w:val="000000"/>
          <w:lang w:eastAsia="fr-FR"/>
        </w:rPr>
        <w:t xml:space="preserve">juin </w:t>
      </w:r>
      <w:r w:rsidR="004707EB">
        <w:rPr>
          <w:rFonts w:eastAsia="Times New Roman"/>
          <w:color w:val="000000"/>
          <w:lang w:eastAsia="fr-FR"/>
        </w:rPr>
        <w:t>sont validés</w:t>
      </w:r>
      <w:r w:rsidR="00D74E48">
        <w:rPr>
          <w:rFonts w:eastAsia="Times New Roman"/>
          <w:color w:val="000000"/>
          <w:lang w:eastAsia="fr-FR"/>
        </w:rPr>
        <w:t>.</w:t>
      </w:r>
    </w:p>
    <w:p w:rsidR="00B457CA" w:rsidRDefault="00B457CA" w:rsidP="00B457CA">
      <w:pPr>
        <w:rPr>
          <w:rFonts w:eastAsia="Times New Roman"/>
          <w:color w:val="000000"/>
          <w:lang w:eastAsia="fr-FR"/>
        </w:rPr>
      </w:pPr>
    </w:p>
    <w:p w:rsidR="00B457CA" w:rsidRDefault="00B457CA" w:rsidP="00B457CA">
      <w:pPr>
        <w:rPr>
          <w:b/>
        </w:rPr>
      </w:pPr>
    </w:p>
    <w:p w:rsidR="00B457CA" w:rsidRPr="009A44C0" w:rsidRDefault="004707EB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Organisation de la ronde des </w:t>
      </w:r>
      <w:r w:rsidR="00D43CE8">
        <w:rPr>
          <w:rFonts w:eastAsia="Times New Roman"/>
          <w:b/>
          <w:u w:val="single"/>
        </w:rPr>
        <w:t>coteaux</w:t>
      </w:r>
      <w:r w:rsidR="00D43CE8" w:rsidRPr="00DF6948">
        <w:rPr>
          <w:rFonts w:eastAsia="Times New Roman"/>
          <w:b/>
          <w:u w:val="single"/>
        </w:rPr>
        <w:t xml:space="preserve"> :</w:t>
      </w:r>
    </w:p>
    <w:p w:rsidR="009A44C0" w:rsidRPr="00DF6948" w:rsidRDefault="009A44C0" w:rsidP="009A44C0">
      <w:pPr>
        <w:pStyle w:val="Paragraphedeliste"/>
        <w:rPr>
          <w:b/>
          <w:u w:val="single"/>
        </w:rPr>
      </w:pPr>
    </w:p>
    <w:p w:rsidR="007A2A89" w:rsidRDefault="006C4516" w:rsidP="00B457CA">
      <w:pPr>
        <w:pStyle w:val="Paragraphedeliste"/>
        <w:ind w:left="0"/>
      </w:pPr>
      <w:r>
        <w:t>30</w:t>
      </w:r>
      <w:r w:rsidR="007A2A89">
        <w:t xml:space="preserve"> personnes se sont portées volontaires pour que tout soit mis en œuvre pour que cette manifestation soit une réussite.</w:t>
      </w:r>
    </w:p>
    <w:p w:rsidR="000607AD" w:rsidRDefault="000607AD" w:rsidP="000E40D1"/>
    <w:p w:rsidR="000E40D1" w:rsidRDefault="001A79AE" w:rsidP="000E40D1">
      <w:r>
        <w:t xml:space="preserve">Le </w:t>
      </w:r>
      <w:r w:rsidRPr="005E4295">
        <w:rPr>
          <w:u w:val="single"/>
        </w:rPr>
        <w:t>lundi 13 mai 2019</w:t>
      </w:r>
      <w:r>
        <w:t xml:space="preserve">, une réunion est prévue pour finaliser la ronde des coteaux </w:t>
      </w:r>
      <w:r w:rsidR="00784331">
        <w:t xml:space="preserve">avec les membres du CD et </w:t>
      </w:r>
      <w:r w:rsidR="000607AD">
        <w:t xml:space="preserve">tous </w:t>
      </w:r>
      <w:r w:rsidR="00784331">
        <w:t>les volontaires.</w:t>
      </w:r>
    </w:p>
    <w:p w:rsidR="000607AD" w:rsidRDefault="000607AD" w:rsidP="00B457CA"/>
    <w:p w:rsidR="00D758D4" w:rsidRDefault="000607AD" w:rsidP="000607AD">
      <w:r>
        <w:t xml:space="preserve">Nos conjointes sont les bienvenues sur le vélo. </w:t>
      </w:r>
    </w:p>
    <w:p w:rsidR="000607AD" w:rsidRDefault="000607AD" w:rsidP="000607AD">
      <w:r>
        <w:t>Un groupe peut être formé au départ du local pour le circuit route 20 ou 30 kms route.</w:t>
      </w:r>
      <w:r w:rsidR="005E4295">
        <w:t xml:space="preserve"> </w:t>
      </w:r>
    </w:p>
    <w:p w:rsidR="003D6A2C" w:rsidRDefault="003D6A2C" w:rsidP="00B457CA"/>
    <w:p w:rsidR="003D6A2C" w:rsidRPr="00CE15CD" w:rsidRDefault="003D6A2C" w:rsidP="00B457CA"/>
    <w:p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Points divers</w:t>
      </w:r>
      <w:r w:rsidRPr="000A65E9">
        <w:rPr>
          <w:b/>
          <w:u w:val="single"/>
        </w:rPr>
        <w:t> :</w:t>
      </w:r>
    </w:p>
    <w:p w:rsidR="00405BA9" w:rsidRDefault="00405BA9" w:rsidP="00405BA9">
      <w:pPr>
        <w:pStyle w:val="Paragraphedeliste"/>
        <w:rPr>
          <w:b/>
          <w:u w:val="single"/>
        </w:rPr>
      </w:pPr>
    </w:p>
    <w:p w:rsidR="00405BA9" w:rsidRPr="003D6A2C" w:rsidRDefault="00405BA9" w:rsidP="00692CB0">
      <w:pPr>
        <w:pStyle w:val="Paragraphedeliste"/>
        <w:numPr>
          <w:ilvl w:val="0"/>
          <w:numId w:val="12"/>
        </w:numPr>
      </w:pPr>
      <w:r>
        <w:t>Du vendredi 14/06 à partir de 14H jusqu’au 15/06 jusqu’à 16H : organisation des 24H (3V volonté vaincre victoire) sur la base aérienne d’Avord au profit des malades et bl</w:t>
      </w:r>
      <w:r w:rsidRPr="003D6A2C">
        <w:t>essés de guerre. Inscriptions et repas sur gratuits, on donne ce que l’on veut !</w:t>
      </w:r>
    </w:p>
    <w:p w:rsidR="00405BA9" w:rsidRDefault="00405BA9" w:rsidP="00692CB0">
      <w:pPr>
        <w:ind w:left="708"/>
        <w:outlineLvl w:val="0"/>
      </w:pPr>
      <w:r w:rsidRPr="003D6A2C">
        <w:t xml:space="preserve">Inscription et renseignements auprès de Cyril Galès. Clôture des inscriptions au </w:t>
      </w:r>
      <w:r>
        <w:t>31</w:t>
      </w:r>
      <w:r w:rsidRPr="003D6A2C">
        <w:t xml:space="preserve"> mai 2019.</w:t>
      </w:r>
    </w:p>
    <w:p w:rsidR="00F11B84" w:rsidRDefault="00F11B84" w:rsidP="00692CB0">
      <w:pPr>
        <w:ind w:left="708"/>
        <w:outlineLvl w:val="0"/>
      </w:pPr>
    </w:p>
    <w:p w:rsidR="00692CB0" w:rsidRDefault="00692CB0" w:rsidP="00692CB0">
      <w:pPr>
        <w:ind w:left="708"/>
        <w:outlineLvl w:val="0"/>
      </w:pPr>
    </w:p>
    <w:p w:rsidR="00692CB0" w:rsidRDefault="00F11B84" w:rsidP="00692CB0">
      <w:pPr>
        <w:pStyle w:val="Paragraphedeliste"/>
        <w:numPr>
          <w:ilvl w:val="0"/>
          <w:numId w:val="12"/>
        </w:numPr>
        <w:outlineLvl w:val="0"/>
      </w:pPr>
      <w:r>
        <w:lastRenderedPageBreak/>
        <w:t>Le modèle du nouveau maillot est validé par la commission en charge de ce projet.</w:t>
      </w:r>
    </w:p>
    <w:p w:rsidR="00F11B84" w:rsidRDefault="00F11B84" w:rsidP="00F11B84">
      <w:pPr>
        <w:pStyle w:val="Paragraphedeliste"/>
        <w:outlineLvl w:val="0"/>
      </w:pPr>
      <w:r>
        <w:t xml:space="preserve">Le maillot est offert par le club. </w:t>
      </w:r>
    </w:p>
    <w:p w:rsidR="00F11B84" w:rsidRDefault="00F11B84" w:rsidP="00F11B84">
      <w:pPr>
        <w:pStyle w:val="Paragraphedeliste"/>
        <w:outlineLvl w:val="0"/>
      </w:pPr>
      <w:r>
        <w:t xml:space="preserve">A ce titre un recensement des personnes souhaitant ce maillot devront remplir un bon de commande avec la taille souhaitée (le maillot taille petit). La coupe est identique à celle des précédents maillots. </w:t>
      </w:r>
    </w:p>
    <w:p w:rsidR="00F11B84" w:rsidRDefault="00F11B84" w:rsidP="00F11B84">
      <w:pPr>
        <w:pStyle w:val="Paragraphedeliste"/>
        <w:outlineLvl w:val="0"/>
      </w:pPr>
      <w:r>
        <w:t>Une réponse devra parvenir pour le 30/06/2019.</w:t>
      </w:r>
    </w:p>
    <w:p w:rsidR="00B457CA" w:rsidRPr="00405BA9" w:rsidRDefault="00B457CA" w:rsidP="00405BA9">
      <w:pPr>
        <w:pStyle w:val="Paragraphedeliste"/>
        <w:rPr>
          <w:b/>
          <w:u w:val="single"/>
        </w:rPr>
      </w:pPr>
    </w:p>
    <w:p w:rsidR="00B457CA" w:rsidRPr="00F715E3" w:rsidRDefault="00B457CA" w:rsidP="00B457CA">
      <w:pPr>
        <w:outlineLvl w:val="0"/>
      </w:pPr>
    </w:p>
    <w:p w:rsidR="00B457CA" w:rsidRDefault="00B457CA" w:rsidP="00B457CA">
      <w:pPr>
        <w:outlineLvl w:val="0"/>
        <w:rPr>
          <w:b/>
        </w:rPr>
      </w:pPr>
    </w:p>
    <w:p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:rsidR="00B457CA" w:rsidRDefault="00B457CA" w:rsidP="00B457CA"/>
    <w:p w:rsidR="00B457CA" w:rsidRDefault="00B457CA" w:rsidP="00B457CA">
      <w:r>
        <w:t xml:space="preserve">Prochain CD </w:t>
      </w:r>
      <w:r w:rsidRPr="004707EB">
        <w:t xml:space="preserve">le lundi </w:t>
      </w:r>
      <w:r w:rsidR="005B32E0">
        <w:t>3 juin</w:t>
      </w:r>
      <w:r w:rsidR="004707EB">
        <w:t xml:space="preserve"> 2019</w:t>
      </w:r>
      <w:r>
        <w:t xml:space="preserve"> à 18h30</w:t>
      </w:r>
      <w:r w:rsidR="005B32E0">
        <w:t>.</w:t>
      </w:r>
      <w:r w:rsidR="000607AD">
        <w:t xml:space="preserve"> </w:t>
      </w:r>
    </w:p>
    <w:p w:rsidR="005B32E0" w:rsidRDefault="005B32E0" w:rsidP="00B457CA"/>
    <w:p w:rsidR="00B457CA" w:rsidRDefault="00B457CA" w:rsidP="00B457CA">
      <w:pPr>
        <w:outlineLvl w:val="0"/>
      </w:pPr>
      <w:r>
        <w:t>Le secrétaire.</w:t>
      </w:r>
    </w:p>
    <w:p w:rsidR="008A32A3" w:rsidRDefault="00B457CA" w:rsidP="004707EB">
      <w:pPr>
        <w:outlineLvl w:val="0"/>
      </w:pPr>
      <w:r>
        <w:t>Cyril Gales.</w:t>
      </w:r>
    </w:p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1A" w:rsidRDefault="00D7051A" w:rsidP="00CC33D1">
      <w:r>
        <w:separator/>
      </w:r>
    </w:p>
  </w:endnote>
  <w:endnote w:type="continuationSeparator" w:id="0">
    <w:p w:rsidR="00D7051A" w:rsidRDefault="00D7051A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1A" w:rsidRDefault="00D7051A" w:rsidP="00CC33D1">
      <w:r>
        <w:separator/>
      </w:r>
    </w:p>
  </w:footnote>
  <w:footnote w:type="continuationSeparator" w:id="0">
    <w:p w:rsidR="00D7051A" w:rsidRDefault="00D7051A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8C0FC2" w:rsidRDefault="00BD781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10"/>
    <w:multiLevelType w:val="hybridMultilevel"/>
    <w:tmpl w:val="5E5C6334"/>
    <w:lvl w:ilvl="0" w:tplc="15720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F2D"/>
    <w:multiLevelType w:val="hybridMultilevel"/>
    <w:tmpl w:val="E28EDDB0"/>
    <w:lvl w:ilvl="0" w:tplc="4280A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5C2C"/>
    <w:multiLevelType w:val="hybridMultilevel"/>
    <w:tmpl w:val="2200C59A"/>
    <w:lvl w:ilvl="0" w:tplc="D2742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A6002"/>
    <w:multiLevelType w:val="hybridMultilevel"/>
    <w:tmpl w:val="6A9A03B4"/>
    <w:lvl w:ilvl="0" w:tplc="8E302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B56BF"/>
    <w:multiLevelType w:val="hybridMultilevel"/>
    <w:tmpl w:val="544C549E"/>
    <w:lvl w:ilvl="0" w:tplc="726AE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445BE"/>
    <w:multiLevelType w:val="hybridMultilevel"/>
    <w:tmpl w:val="F3F6EEF0"/>
    <w:lvl w:ilvl="0" w:tplc="7F16D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94031"/>
    <w:multiLevelType w:val="hybridMultilevel"/>
    <w:tmpl w:val="E35E4490"/>
    <w:lvl w:ilvl="0" w:tplc="A9A0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55040"/>
    <w:multiLevelType w:val="hybridMultilevel"/>
    <w:tmpl w:val="38E64796"/>
    <w:lvl w:ilvl="0" w:tplc="0DD64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80A3D"/>
    <w:multiLevelType w:val="hybridMultilevel"/>
    <w:tmpl w:val="811CB526"/>
    <w:lvl w:ilvl="0" w:tplc="D5524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43BB8"/>
    <w:rsid w:val="0005120D"/>
    <w:rsid w:val="0005415C"/>
    <w:rsid w:val="000607AD"/>
    <w:rsid w:val="00096F3C"/>
    <w:rsid w:val="000A699E"/>
    <w:rsid w:val="000B3166"/>
    <w:rsid w:val="000C53B5"/>
    <w:rsid w:val="000E40D1"/>
    <w:rsid w:val="000E56A3"/>
    <w:rsid w:val="000F1F54"/>
    <w:rsid w:val="0010243D"/>
    <w:rsid w:val="00107FBC"/>
    <w:rsid w:val="00111D06"/>
    <w:rsid w:val="00136DA0"/>
    <w:rsid w:val="001A79AE"/>
    <w:rsid w:val="002512B7"/>
    <w:rsid w:val="002D7C76"/>
    <w:rsid w:val="002E5269"/>
    <w:rsid w:val="00347D8E"/>
    <w:rsid w:val="003525D5"/>
    <w:rsid w:val="003A7F91"/>
    <w:rsid w:val="003D2AFF"/>
    <w:rsid w:val="003D6A2C"/>
    <w:rsid w:val="003D7993"/>
    <w:rsid w:val="00405BA9"/>
    <w:rsid w:val="0044061F"/>
    <w:rsid w:val="00463788"/>
    <w:rsid w:val="004707EB"/>
    <w:rsid w:val="005103DA"/>
    <w:rsid w:val="00510657"/>
    <w:rsid w:val="00537FF7"/>
    <w:rsid w:val="00542757"/>
    <w:rsid w:val="00566CCD"/>
    <w:rsid w:val="005844ED"/>
    <w:rsid w:val="005A2DF3"/>
    <w:rsid w:val="005B32E0"/>
    <w:rsid w:val="005B3FFB"/>
    <w:rsid w:val="005C3AED"/>
    <w:rsid w:val="005E4295"/>
    <w:rsid w:val="00634C03"/>
    <w:rsid w:val="00692CB0"/>
    <w:rsid w:val="006C4516"/>
    <w:rsid w:val="006C78CC"/>
    <w:rsid w:val="006E1E0D"/>
    <w:rsid w:val="006E23EC"/>
    <w:rsid w:val="006F56AC"/>
    <w:rsid w:val="00720885"/>
    <w:rsid w:val="00784331"/>
    <w:rsid w:val="007A2A89"/>
    <w:rsid w:val="007E4974"/>
    <w:rsid w:val="007F5179"/>
    <w:rsid w:val="00805830"/>
    <w:rsid w:val="00820643"/>
    <w:rsid w:val="0082737A"/>
    <w:rsid w:val="00835E78"/>
    <w:rsid w:val="00845F6E"/>
    <w:rsid w:val="0088289A"/>
    <w:rsid w:val="00883D09"/>
    <w:rsid w:val="008909E7"/>
    <w:rsid w:val="008A1A26"/>
    <w:rsid w:val="008A32A3"/>
    <w:rsid w:val="00913341"/>
    <w:rsid w:val="00943590"/>
    <w:rsid w:val="009A44C0"/>
    <w:rsid w:val="009D4F8C"/>
    <w:rsid w:val="009F1E49"/>
    <w:rsid w:val="00A069EA"/>
    <w:rsid w:val="00A225F8"/>
    <w:rsid w:val="00A2357C"/>
    <w:rsid w:val="00A72C36"/>
    <w:rsid w:val="00A77765"/>
    <w:rsid w:val="00A77C88"/>
    <w:rsid w:val="00AC322A"/>
    <w:rsid w:val="00AF641F"/>
    <w:rsid w:val="00AF7274"/>
    <w:rsid w:val="00B07044"/>
    <w:rsid w:val="00B457CA"/>
    <w:rsid w:val="00B703E9"/>
    <w:rsid w:val="00BD55B6"/>
    <w:rsid w:val="00BD74D0"/>
    <w:rsid w:val="00BD7814"/>
    <w:rsid w:val="00C072AE"/>
    <w:rsid w:val="00C514F5"/>
    <w:rsid w:val="00C54054"/>
    <w:rsid w:val="00C620F8"/>
    <w:rsid w:val="00C85A3B"/>
    <w:rsid w:val="00CB1EAA"/>
    <w:rsid w:val="00CC33D1"/>
    <w:rsid w:val="00CD0F35"/>
    <w:rsid w:val="00D322F0"/>
    <w:rsid w:val="00D34704"/>
    <w:rsid w:val="00D350BD"/>
    <w:rsid w:val="00D43CE8"/>
    <w:rsid w:val="00D7051A"/>
    <w:rsid w:val="00D7404A"/>
    <w:rsid w:val="00D74E48"/>
    <w:rsid w:val="00D758D4"/>
    <w:rsid w:val="00DC093A"/>
    <w:rsid w:val="00DC2986"/>
    <w:rsid w:val="00E14B66"/>
    <w:rsid w:val="00E2131A"/>
    <w:rsid w:val="00E536BE"/>
    <w:rsid w:val="00E94120"/>
    <w:rsid w:val="00EB1997"/>
    <w:rsid w:val="00ED1E50"/>
    <w:rsid w:val="00F11B84"/>
    <w:rsid w:val="00F55B64"/>
    <w:rsid w:val="00F7735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C752A0-8306-204D-9700-BA80CBA7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2019-05-07T15:13:00Z</dcterms:created>
  <dcterms:modified xsi:type="dcterms:W3CDTF">2019-05-07T15:13:00Z</dcterms:modified>
</cp:coreProperties>
</file>